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F138" w14:textId="77777777" w:rsidR="009C6082" w:rsidRPr="009C6082" w:rsidRDefault="009C6082" w:rsidP="009C6082">
      <w:pPr>
        <w:pStyle w:val="ListParagraph"/>
      </w:pPr>
    </w:p>
    <w:p w14:paraId="13F87AE5" w14:textId="1CE50E8F" w:rsidR="00AA2D6B" w:rsidRDefault="00AA2D6B" w:rsidP="00AA2D6B">
      <w:r>
        <w:br/>
      </w:r>
      <w:r>
        <w:br/>
      </w:r>
    </w:p>
    <w:p w14:paraId="48AA7E60" w14:textId="70253DA3" w:rsidR="00AA2D6B" w:rsidRDefault="00AA2D6B"/>
    <w:p w14:paraId="5FBA9524" w14:textId="4A187E48" w:rsidR="00AA2D6B" w:rsidRDefault="00AA2D6B" w:rsidP="00AA2D6B">
      <w:r w:rsidRPr="00372F2B">
        <w:rPr>
          <w:b/>
          <w:u w:val="single"/>
        </w:rPr>
        <w:t>A samp</w:t>
      </w:r>
      <w:r>
        <w:rPr>
          <w:b/>
          <w:u w:val="single"/>
        </w:rPr>
        <w:t>le letter template to  YOUR PERMITTEES</w:t>
      </w:r>
      <w:r w:rsidR="00F84767">
        <w:rPr>
          <w:b/>
          <w:u w:val="single"/>
        </w:rPr>
        <w:t xml:space="preserve"> </w:t>
      </w:r>
      <w:r w:rsidRPr="00372F2B">
        <w:rPr>
          <w:b/>
          <w:u w:val="single"/>
        </w:rPr>
        <w:t>:</w:t>
      </w:r>
    </w:p>
    <w:p w14:paraId="4FBF1213" w14:textId="77777777" w:rsidR="00AA2D6B" w:rsidRDefault="00AA2D6B" w:rsidP="00AA2D6B"/>
    <w:p w14:paraId="492FEA47" w14:textId="77777777" w:rsidR="00F87A07" w:rsidRDefault="00F87A07" w:rsidP="00AA2D6B">
      <w:r>
        <w:t>Dear Tobacco Retailer:</w:t>
      </w:r>
    </w:p>
    <w:p w14:paraId="4E3B8387" w14:textId="77777777" w:rsidR="00F87A07" w:rsidRDefault="00F87A07" w:rsidP="00AA2D6B"/>
    <w:p w14:paraId="5C31B4CC" w14:textId="73312EF9" w:rsidR="00F87A07" w:rsidRDefault="00F87A07" w:rsidP="00AA2D6B">
      <w:r>
        <w:t>This le</w:t>
      </w:r>
      <w:r w:rsidR="00882AEF">
        <w:t>tter serves to inform you of policies adopted by</w:t>
      </w:r>
      <w:r>
        <w:t xml:space="preserve"> the </w:t>
      </w:r>
      <w:r w:rsidRPr="00284569">
        <w:rPr>
          <w:b/>
        </w:rPr>
        <w:t>CITY/TOWN</w:t>
      </w:r>
      <w:r>
        <w:t xml:space="preserve"> Board of Health on </w:t>
      </w:r>
      <w:r w:rsidRPr="00284569">
        <w:rPr>
          <w:b/>
        </w:rPr>
        <w:t>DATE</w:t>
      </w:r>
      <w:r>
        <w:t xml:space="preserve">.  Please read the pertinent information detailed below as the changes will have a direct impact on your business.  This regulation will go into effect on </w:t>
      </w:r>
      <w:r w:rsidR="00E8721F">
        <w:rPr>
          <w:b/>
        </w:rPr>
        <w:t>DATE</w:t>
      </w:r>
      <w:r>
        <w:t>.</w:t>
      </w:r>
    </w:p>
    <w:p w14:paraId="40E40430" w14:textId="0681777D" w:rsidR="00DB4E5D" w:rsidRDefault="00DB4E5D" w:rsidP="00AA2D6B"/>
    <w:p w14:paraId="28D0E245" w14:textId="77777777" w:rsidR="00DB4E5D" w:rsidRDefault="00DB4E5D" w:rsidP="00AA2D6B">
      <w:r>
        <w:t>The newly adopted regulation includes, but is not limited to the following policies:</w:t>
      </w:r>
    </w:p>
    <w:p w14:paraId="2FD1A5EA" w14:textId="2993DEA3" w:rsidR="00DB4E5D" w:rsidRPr="00DB4E5D" w:rsidRDefault="00DB4E5D" w:rsidP="00AA2D6B">
      <w:pPr>
        <w:rPr>
          <w:b/>
          <w:bCs/>
        </w:rPr>
      </w:pPr>
      <w:r w:rsidRPr="00DB4E5D">
        <w:rPr>
          <w:b/>
          <w:bCs/>
        </w:rPr>
        <w:t>CITE NEW POLICIES INCLUDING THOSE FROM STATE LAW HERE:</w:t>
      </w:r>
    </w:p>
    <w:p w14:paraId="79F1DF61" w14:textId="77777777" w:rsidR="00F87A07" w:rsidRPr="00DB4E5D" w:rsidRDefault="00F87A07" w:rsidP="00AA2D6B">
      <w:pPr>
        <w:rPr>
          <w:b/>
          <w:bCs/>
        </w:rPr>
      </w:pPr>
    </w:p>
    <w:p w14:paraId="402AEAE8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3511823E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5011B4A6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4CDCC6BC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215CF4A6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6AEDB7E0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614527AB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35C21153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5AF4902F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4DED02CD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17D07A42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6ECCA0D4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0E5AFE5F" w14:textId="77777777" w:rsidR="00DB4E5D" w:rsidRDefault="00DB4E5D" w:rsidP="00AA2D6B">
      <w:pPr>
        <w:jc w:val="center"/>
        <w:rPr>
          <w:b/>
          <w:sz w:val="32"/>
          <w:szCs w:val="32"/>
        </w:rPr>
      </w:pPr>
    </w:p>
    <w:p w14:paraId="48D6E1EF" w14:textId="77777777" w:rsidR="00BE29FF" w:rsidRDefault="00BE29F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A2A3116" w14:textId="47D81CD5" w:rsidR="00E8721F" w:rsidRDefault="00E8721F" w:rsidP="00AA2D6B">
      <w:pPr>
        <w:jc w:val="center"/>
        <w:rPr>
          <w:b/>
          <w:sz w:val="32"/>
          <w:szCs w:val="32"/>
        </w:rPr>
      </w:pPr>
      <w:r w:rsidRPr="00F503E7">
        <w:rPr>
          <w:b/>
          <w:sz w:val="32"/>
          <w:szCs w:val="32"/>
        </w:rPr>
        <w:lastRenderedPageBreak/>
        <w:t>FREQUENTLY ASKED QUESTIONS</w:t>
      </w:r>
      <w:r>
        <w:rPr>
          <w:b/>
          <w:sz w:val="32"/>
          <w:szCs w:val="32"/>
        </w:rPr>
        <w:t xml:space="preserve"> FOR</w:t>
      </w:r>
    </w:p>
    <w:p w14:paraId="1CCE1708" w14:textId="77777777" w:rsidR="00E8721F" w:rsidRPr="000563D8" w:rsidRDefault="00E8721F" w:rsidP="00AA2D6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THE “</w:t>
      </w:r>
      <w:r w:rsidRPr="000563D8">
        <w:rPr>
          <w:b/>
          <w:sz w:val="32"/>
          <w:szCs w:val="32"/>
          <w:u w:val="single"/>
        </w:rPr>
        <w:t xml:space="preserve">SALE OF FLAVORED TOBACCO </w:t>
      </w:r>
    </w:p>
    <w:p w14:paraId="2FA9D623" w14:textId="557B3871" w:rsidR="00E8721F" w:rsidRPr="00F503E7" w:rsidRDefault="00E8721F" w:rsidP="00AA2D6B">
      <w:pPr>
        <w:jc w:val="center"/>
        <w:rPr>
          <w:b/>
          <w:sz w:val="32"/>
          <w:szCs w:val="32"/>
        </w:rPr>
      </w:pPr>
      <w:r w:rsidRPr="000563D8">
        <w:rPr>
          <w:b/>
          <w:sz w:val="32"/>
          <w:szCs w:val="32"/>
          <w:u w:val="single"/>
        </w:rPr>
        <w:t>PRODUCTS PROHIBITED</w:t>
      </w:r>
      <w:r>
        <w:rPr>
          <w:b/>
          <w:sz w:val="32"/>
          <w:szCs w:val="32"/>
        </w:rPr>
        <w:t>”</w:t>
      </w:r>
    </w:p>
    <w:p w14:paraId="6FDD1E54" w14:textId="77777777" w:rsidR="00E8721F" w:rsidRDefault="00E8721F" w:rsidP="00AA2D6B"/>
    <w:p w14:paraId="37EAA988" w14:textId="77777777" w:rsidR="00FC26A0" w:rsidRDefault="00FC26A0" w:rsidP="00AA2D6B"/>
    <w:p w14:paraId="4A5934A7" w14:textId="77777777" w:rsidR="0027172D" w:rsidRDefault="0027172D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  <w:r>
        <w:rPr>
          <w:b/>
          <w:lang w:eastAsia="ja-JP"/>
        </w:rPr>
        <w:t>What products are considered “flavored” under this policy?</w:t>
      </w:r>
    </w:p>
    <w:p w14:paraId="1D2C10F0" w14:textId="77777777" w:rsidR="0027172D" w:rsidRDefault="0027172D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</w:p>
    <w:p w14:paraId="34DE5A6D" w14:textId="664FF2F5" w:rsidR="0027172D" w:rsidRDefault="00B6730E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Any tobacco product or e-cigarette solution</w:t>
      </w:r>
      <w:r w:rsidR="0027172D">
        <w:rPr>
          <w:lang w:eastAsia="ja-JP"/>
        </w:rPr>
        <w:t xml:space="preserve"> that has a “characterizing flavor” that is not plain tobacco is</w:t>
      </w:r>
      <w:r w:rsidR="000563D8">
        <w:rPr>
          <w:lang w:eastAsia="ja-JP"/>
        </w:rPr>
        <w:t xml:space="preserve"> considered</w:t>
      </w:r>
      <w:r w:rsidR="0027172D">
        <w:rPr>
          <w:lang w:eastAsia="ja-JP"/>
        </w:rPr>
        <w:t xml:space="preserve"> “flavored” and cannot be sold unless</w:t>
      </w:r>
      <w:r w:rsidR="000563D8">
        <w:rPr>
          <w:lang w:eastAsia="ja-JP"/>
        </w:rPr>
        <w:t xml:space="preserve"> the retailer falls within the </w:t>
      </w:r>
      <w:r w:rsidR="0027172D">
        <w:rPr>
          <w:lang w:eastAsia="ja-JP"/>
        </w:rPr>
        <w:t>Smoking Bar</w:t>
      </w:r>
      <w:r w:rsidR="000563D8">
        <w:rPr>
          <w:lang w:eastAsia="ja-JP"/>
        </w:rPr>
        <w:t xml:space="preserve"> exemptions</w:t>
      </w:r>
      <w:r w:rsidR="0027172D">
        <w:rPr>
          <w:lang w:eastAsia="ja-JP"/>
        </w:rPr>
        <w:t>.</w:t>
      </w:r>
      <w:r w:rsidR="00934D32">
        <w:rPr>
          <w:lang w:eastAsia="ja-JP"/>
        </w:rPr>
        <w:t xml:space="preserve"> [Municipalities that prohibit smoking bars should remove this.]</w:t>
      </w:r>
    </w:p>
    <w:p w14:paraId="4CD91B51" w14:textId="77777777" w:rsidR="0027172D" w:rsidRDefault="0027172D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586C6961" w14:textId="680C3D10" w:rsidR="0027172D" w:rsidRDefault="0027172D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  <w:r>
        <w:rPr>
          <w:b/>
          <w:lang w:eastAsia="ja-JP"/>
        </w:rPr>
        <w:t>What is a “characterizing flavor”?</w:t>
      </w:r>
    </w:p>
    <w:p w14:paraId="5213A659" w14:textId="77777777" w:rsidR="0027172D" w:rsidRDefault="0027172D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</w:p>
    <w:p w14:paraId="5A1A0FCC" w14:textId="51133184" w:rsidR="00B44B46" w:rsidRDefault="0027172D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A</w:t>
      </w:r>
      <w:r w:rsidR="008A7FC7">
        <w:rPr>
          <w:lang w:eastAsia="ja-JP"/>
        </w:rPr>
        <w:t xml:space="preserve"> “characterizing flavor” is a flavor</w:t>
      </w:r>
      <w:r w:rsidR="00D02C17">
        <w:rPr>
          <w:lang w:eastAsia="ja-JP"/>
        </w:rPr>
        <w:t xml:space="preserve"> that smells and/or tastes like a flavor</w:t>
      </w:r>
      <w:r w:rsidR="008A7FC7">
        <w:rPr>
          <w:lang w:eastAsia="ja-JP"/>
        </w:rPr>
        <w:t xml:space="preserve"> that the average person understands to be a flavor</w:t>
      </w:r>
      <w:r w:rsidR="00D02C17">
        <w:rPr>
          <w:lang w:eastAsia="ja-JP"/>
        </w:rPr>
        <w:t xml:space="preserve"> that is </w:t>
      </w:r>
      <w:r w:rsidR="00D02C17" w:rsidRPr="00FC26A0">
        <w:rPr>
          <w:u w:val="single"/>
          <w:lang w:eastAsia="ja-JP"/>
        </w:rPr>
        <w:t>not</w:t>
      </w:r>
      <w:r w:rsidR="00D02C17">
        <w:rPr>
          <w:lang w:eastAsia="ja-JP"/>
        </w:rPr>
        <w:t xml:space="preserve"> plain tobacco.  Tobacco products labeled with a flavor (ex</w:t>
      </w:r>
      <w:r w:rsidR="00FC26A0">
        <w:rPr>
          <w:lang w:eastAsia="ja-JP"/>
        </w:rPr>
        <w:t>ample</w:t>
      </w:r>
      <w:r w:rsidR="00D02C17">
        <w:rPr>
          <w:lang w:eastAsia="ja-JP"/>
        </w:rPr>
        <w:t xml:space="preserve">: fruit, candy, liquor) are </w:t>
      </w:r>
      <w:r w:rsidR="008A7FC7">
        <w:rPr>
          <w:lang w:eastAsia="ja-JP"/>
        </w:rPr>
        <w:t>considered “</w:t>
      </w:r>
      <w:r w:rsidR="00D02C17">
        <w:rPr>
          <w:lang w:eastAsia="ja-JP"/>
        </w:rPr>
        <w:t>flavored</w:t>
      </w:r>
      <w:r w:rsidR="008A7FC7">
        <w:rPr>
          <w:lang w:eastAsia="ja-JP"/>
        </w:rPr>
        <w:t>” under this policy</w:t>
      </w:r>
      <w:r w:rsidR="00FC26A0">
        <w:rPr>
          <w:lang w:eastAsia="ja-JP"/>
        </w:rPr>
        <w:t xml:space="preserve"> and cannot be sold</w:t>
      </w:r>
      <w:r w:rsidR="00D02C17">
        <w:rPr>
          <w:lang w:eastAsia="ja-JP"/>
        </w:rPr>
        <w:t xml:space="preserve">.  </w:t>
      </w:r>
    </w:p>
    <w:p w14:paraId="32241CA8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40B1853B" w14:textId="7711DF45" w:rsidR="00B44B46" w:rsidRPr="00934D32" w:rsidRDefault="00B44B46" w:rsidP="00AA2D6B">
      <w:pPr>
        <w:widowControl w:val="0"/>
        <w:autoSpaceDE w:val="0"/>
        <w:autoSpaceDN w:val="0"/>
        <w:adjustRightInd w:val="0"/>
        <w:rPr>
          <w:lang w:eastAsia="ja-JP"/>
        </w:rPr>
      </w:pPr>
      <w:r w:rsidRPr="00934D32">
        <w:rPr>
          <w:lang w:eastAsia="ja-JP"/>
        </w:rPr>
        <w:t>Some companies have changed their product labels and, for example, sell grape cigars in purple wrappers without the word “grape”.  These products are still considered flavored</w:t>
      </w:r>
      <w:r w:rsidR="00BE29FF" w:rsidRPr="00934D32">
        <w:rPr>
          <w:lang w:eastAsia="ja-JP"/>
        </w:rPr>
        <w:t>.</w:t>
      </w:r>
    </w:p>
    <w:p w14:paraId="7C614472" w14:textId="3A8BCDBD" w:rsidR="001C1391" w:rsidRDefault="001C1391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20609D1C" w14:textId="0AC37883" w:rsidR="001C1391" w:rsidRDefault="001C1391" w:rsidP="00AA2D6B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  <w:r>
        <w:rPr>
          <w:b/>
          <w:bCs/>
          <w:lang w:eastAsia="ja-JP"/>
        </w:rPr>
        <w:t>Am I required to prove that a product is not flavored, and how do I do that?</w:t>
      </w:r>
    </w:p>
    <w:p w14:paraId="559686F0" w14:textId="07F2EC78" w:rsidR="001C1391" w:rsidRDefault="001C1391" w:rsidP="00AA2D6B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</w:p>
    <w:p w14:paraId="2F11ED19" w14:textId="7B45F222" w:rsidR="001C1391" w:rsidRPr="003E1626" w:rsidRDefault="001C1391" w:rsidP="001C1391">
      <w:pPr>
        <w:widowControl w:val="0"/>
        <w:autoSpaceDE w:val="0"/>
        <w:autoSpaceDN w:val="0"/>
        <w:adjustRightInd w:val="0"/>
        <w:rPr>
          <w:bCs/>
          <w:lang w:eastAsia="ja-JP"/>
        </w:rPr>
      </w:pPr>
      <w:r>
        <w:rPr>
          <w:bCs/>
          <w:lang w:eastAsia="ja-JP"/>
        </w:rPr>
        <w:t xml:space="preserve">Convenience/liquor type stores and retail tobacco stores </w:t>
      </w:r>
      <w:r w:rsidRPr="00934D32">
        <w:rPr>
          <w:bCs/>
          <w:lang w:eastAsia="ja-JP"/>
        </w:rPr>
        <w:t xml:space="preserve">must </w:t>
      </w:r>
      <w:r w:rsidR="00BE29FF" w:rsidRPr="00934D32">
        <w:rPr>
          <w:bCs/>
          <w:lang w:eastAsia="ja-JP"/>
        </w:rPr>
        <w:t xml:space="preserve">have </w:t>
      </w:r>
      <w:r w:rsidRPr="00934D32">
        <w:rPr>
          <w:bCs/>
          <w:lang w:eastAsia="ja-JP"/>
        </w:rPr>
        <w:t>documentation that certifies that the products sol</w:t>
      </w:r>
      <w:r w:rsidR="000B6022" w:rsidRPr="00934D32">
        <w:rPr>
          <w:bCs/>
          <w:lang w:eastAsia="ja-JP"/>
        </w:rPr>
        <w:t>d</w:t>
      </w:r>
      <w:r w:rsidRPr="00934D32">
        <w:rPr>
          <w:bCs/>
          <w:lang w:eastAsia="ja-JP"/>
        </w:rPr>
        <w:t xml:space="preserve"> by the retailer do not meet the definition of a fl</w:t>
      </w:r>
      <w:r w:rsidR="000B6022" w:rsidRPr="00934D32">
        <w:rPr>
          <w:bCs/>
          <w:lang w:eastAsia="ja-JP"/>
        </w:rPr>
        <w:t>avored</w:t>
      </w:r>
      <w:r w:rsidRPr="00934D32">
        <w:rPr>
          <w:bCs/>
          <w:lang w:eastAsia="ja-JP"/>
        </w:rPr>
        <w:t xml:space="preserve"> tobacco product or tobacco flavor enhancer (105 CMR 665.010</w:t>
      </w:r>
      <w:r>
        <w:rPr>
          <w:bCs/>
          <w:lang w:eastAsia="ja-JP"/>
        </w:rPr>
        <w:t xml:space="preserve">).  This documentation originates with the manufacturer, but can be obtained from the wholesaler.  </w:t>
      </w:r>
      <w:r w:rsidR="007A28A0">
        <w:rPr>
          <w:bCs/>
          <w:lang w:eastAsia="ja-JP"/>
        </w:rPr>
        <w:t>S</w:t>
      </w:r>
      <w:r>
        <w:rPr>
          <w:bCs/>
          <w:lang w:eastAsia="ja-JP"/>
        </w:rPr>
        <w:t xml:space="preserve">moking bars are </w:t>
      </w:r>
      <w:r w:rsidR="007A28A0">
        <w:rPr>
          <w:bCs/>
          <w:lang w:eastAsia="ja-JP"/>
        </w:rPr>
        <w:t>exempt from this requirement</w:t>
      </w:r>
      <w:r>
        <w:rPr>
          <w:bCs/>
          <w:lang w:eastAsia="ja-JP"/>
        </w:rPr>
        <w:t>.</w:t>
      </w:r>
    </w:p>
    <w:p w14:paraId="0D6677E3" w14:textId="77777777" w:rsidR="001C1391" w:rsidRDefault="001C1391" w:rsidP="00AA2D6B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</w:p>
    <w:p w14:paraId="7FC915E8" w14:textId="3E14FC81" w:rsidR="0027172D" w:rsidRDefault="0027172D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  <w:r>
        <w:rPr>
          <w:b/>
          <w:lang w:eastAsia="ja-JP"/>
        </w:rPr>
        <w:t xml:space="preserve">How do I know if my store fits the </w:t>
      </w:r>
      <w:r w:rsidR="00B44B46">
        <w:rPr>
          <w:b/>
          <w:lang w:eastAsia="ja-JP"/>
        </w:rPr>
        <w:t>exemption</w:t>
      </w:r>
      <w:r w:rsidR="007E0335">
        <w:rPr>
          <w:b/>
          <w:lang w:eastAsia="ja-JP"/>
        </w:rPr>
        <w:t xml:space="preserve"> for flavored tobacco products</w:t>
      </w:r>
      <w:r>
        <w:rPr>
          <w:b/>
          <w:lang w:eastAsia="ja-JP"/>
        </w:rPr>
        <w:t>?</w:t>
      </w:r>
    </w:p>
    <w:p w14:paraId="605A5419" w14:textId="77777777" w:rsidR="0027172D" w:rsidRDefault="0027172D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</w:p>
    <w:p w14:paraId="045935CD" w14:textId="29AA5C96" w:rsidR="0027172D" w:rsidRDefault="00BE29FF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Only “Smoking Bars” are allowed to sell flavored tobacco and nicotine products in MA. </w:t>
      </w:r>
      <w:r w:rsidR="00D02C17">
        <w:rPr>
          <w:lang w:eastAsia="ja-JP"/>
        </w:rPr>
        <w:t>A “smoking bar</w:t>
      </w:r>
      <w:r>
        <w:rPr>
          <w:lang w:eastAsia="ja-JP"/>
        </w:rPr>
        <w:t>,</w:t>
      </w:r>
      <w:r w:rsidR="00D02C17">
        <w:rPr>
          <w:lang w:eastAsia="ja-JP"/>
        </w:rPr>
        <w:t xml:space="preserve">” commonly known as a cigar bar or a hookah bar, must </w:t>
      </w:r>
      <w:proofErr w:type="gramStart"/>
      <w:r w:rsidR="00D02C17">
        <w:rPr>
          <w:lang w:eastAsia="ja-JP"/>
        </w:rPr>
        <w:t>be (1) adu</w:t>
      </w:r>
      <w:r w:rsidR="008A7FC7">
        <w:rPr>
          <w:lang w:eastAsia="ja-JP"/>
        </w:rPr>
        <w:t>lt only at all times</w:t>
      </w:r>
      <w:proofErr w:type="gramEnd"/>
      <w:r w:rsidR="008A7FC7">
        <w:rPr>
          <w:lang w:eastAsia="ja-JP"/>
        </w:rPr>
        <w:t xml:space="preserve"> and (2) </w:t>
      </w:r>
      <w:r w:rsidR="00D02C17">
        <w:rPr>
          <w:lang w:eastAsia="ja-JP"/>
        </w:rPr>
        <w:t>possesses a valid smoking bar permit from the Massachusetts Department of Revenue.</w:t>
      </w:r>
      <w:r w:rsidR="007E0335">
        <w:rPr>
          <w:lang w:eastAsia="ja-JP"/>
        </w:rPr>
        <w:t xml:space="preserve">  </w:t>
      </w:r>
      <w:r w:rsidR="007E0335" w:rsidRPr="00934D32">
        <w:rPr>
          <w:u w:val="single"/>
          <w:lang w:eastAsia="ja-JP"/>
        </w:rPr>
        <w:t xml:space="preserve">The sale of flavored products </w:t>
      </w:r>
      <w:r w:rsidR="000B6022" w:rsidRPr="00934D32">
        <w:rPr>
          <w:u w:val="single"/>
          <w:lang w:eastAsia="ja-JP"/>
        </w:rPr>
        <w:t xml:space="preserve">in a smoking bar </w:t>
      </w:r>
      <w:r w:rsidR="007E0335" w:rsidRPr="00934D32">
        <w:rPr>
          <w:u w:val="single"/>
          <w:lang w:eastAsia="ja-JP"/>
        </w:rPr>
        <w:t>is for on-site consumption only.</w:t>
      </w:r>
    </w:p>
    <w:p w14:paraId="76325430" w14:textId="77777777" w:rsidR="00D02C17" w:rsidRDefault="00D02C17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1948B39F" w14:textId="11F2C32B" w:rsidR="00D02C17" w:rsidRDefault="00D02C17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If you do not know if you qualify for this exemption, please contact the Board of Health.</w:t>
      </w:r>
    </w:p>
    <w:p w14:paraId="13D1CDD6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830AA6E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7D9C8E02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29360E28" w14:textId="19C9DD97" w:rsidR="00DB4E5D" w:rsidRDefault="00DB4E5D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7046A126" w14:textId="60A130F4" w:rsidR="00DB4E5D" w:rsidRDefault="00DB4E5D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2F0C7D19" w14:textId="77777777" w:rsidR="00B568F0" w:rsidRDefault="00B568F0" w:rsidP="00934D32">
      <w:pPr>
        <w:rPr>
          <w:b/>
          <w:sz w:val="32"/>
          <w:szCs w:val="32"/>
        </w:rPr>
      </w:pPr>
    </w:p>
    <w:p w14:paraId="4E0A8404" w14:textId="77777777" w:rsidR="00B568F0" w:rsidRDefault="00B568F0" w:rsidP="00DB4E5D">
      <w:pPr>
        <w:jc w:val="center"/>
        <w:rPr>
          <w:b/>
          <w:sz w:val="32"/>
          <w:szCs w:val="32"/>
        </w:rPr>
      </w:pPr>
    </w:p>
    <w:p w14:paraId="1EB7AD21" w14:textId="0D27E1B5" w:rsidR="00DB4E5D" w:rsidRDefault="00DB4E5D" w:rsidP="00DB4E5D">
      <w:pPr>
        <w:jc w:val="center"/>
        <w:rPr>
          <w:b/>
          <w:sz w:val="32"/>
          <w:szCs w:val="32"/>
        </w:rPr>
      </w:pPr>
      <w:r w:rsidRPr="00F503E7">
        <w:rPr>
          <w:b/>
          <w:sz w:val="32"/>
          <w:szCs w:val="32"/>
        </w:rPr>
        <w:lastRenderedPageBreak/>
        <w:t>FREQUENTLY ASKED QUESTIONS</w:t>
      </w:r>
      <w:r>
        <w:rPr>
          <w:b/>
          <w:sz w:val="32"/>
          <w:szCs w:val="32"/>
        </w:rPr>
        <w:t xml:space="preserve"> FOR</w:t>
      </w:r>
    </w:p>
    <w:p w14:paraId="40B945CD" w14:textId="062C6FBA" w:rsidR="00DB4E5D" w:rsidRDefault="00DB4E5D" w:rsidP="00DB4E5D">
      <w:pPr>
        <w:jc w:val="center"/>
        <w:rPr>
          <w:lang w:eastAsia="ja-JP"/>
        </w:rPr>
      </w:pPr>
      <w:r>
        <w:rPr>
          <w:b/>
          <w:sz w:val="32"/>
          <w:szCs w:val="32"/>
        </w:rPr>
        <w:t>THE “</w:t>
      </w:r>
      <w:r w:rsidRPr="007A28A0">
        <w:rPr>
          <w:b/>
          <w:sz w:val="32"/>
          <w:szCs w:val="32"/>
          <w:u w:val="single"/>
        </w:rPr>
        <w:t>NICOTINE CONTEN IN ELECTRONIC DELIVERY SYSTEMS</w:t>
      </w:r>
      <w:r>
        <w:rPr>
          <w:b/>
          <w:sz w:val="32"/>
          <w:szCs w:val="32"/>
        </w:rPr>
        <w:t xml:space="preserve">” </w:t>
      </w:r>
    </w:p>
    <w:p w14:paraId="24AC4468" w14:textId="77777777" w:rsidR="0027172D" w:rsidRDefault="0027172D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0C261FB" w14:textId="1F022F2B" w:rsidR="000F744B" w:rsidRDefault="002F1E3F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  <w:r>
        <w:rPr>
          <w:b/>
          <w:lang w:eastAsia="ja-JP"/>
        </w:rPr>
        <w:t>Can I sell all strengths of nicotine concentration?</w:t>
      </w:r>
    </w:p>
    <w:p w14:paraId="31D83E78" w14:textId="4FE13DC3" w:rsidR="002F1E3F" w:rsidRDefault="002F1E3F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</w:p>
    <w:p w14:paraId="0F0B3636" w14:textId="563D8CBD" w:rsidR="002F1E3F" w:rsidRPr="002F1E3F" w:rsidRDefault="003E1626" w:rsidP="00AA2D6B">
      <w:pPr>
        <w:widowControl w:val="0"/>
        <w:autoSpaceDE w:val="0"/>
        <w:autoSpaceDN w:val="0"/>
        <w:adjustRightInd w:val="0"/>
        <w:rPr>
          <w:bCs/>
          <w:lang w:eastAsia="ja-JP"/>
        </w:rPr>
      </w:pPr>
      <w:r>
        <w:rPr>
          <w:bCs/>
          <w:lang w:eastAsia="ja-JP"/>
        </w:rPr>
        <w:t xml:space="preserve">This depends on </w:t>
      </w:r>
      <w:r w:rsidR="00BE29FF">
        <w:rPr>
          <w:bCs/>
          <w:lang w:eastAsia="ja-JP"/>
        </w:rPr>
        <w:t xml:space="preserve">the </w:t>
      </w:r>
      <w:r>
        <w:rPr>
          <w:bCs/>
          <w:lang w:eastAsia="ja-JP"/>
        </w:rPr>
        <w:t xml:space="preserve">type of store.  </w:t>
      </w:r>
      <w:r w:rsidR="002F1E3F">
        <w:rPr>
          <w:bCs/>
          <w:lang w:eastAsia="ja-JP"/>
        </w:rPr>
        <w:t>Convenience</w:t>
      </w:r>
      <w:r>
        <w:rPr>
          <w:bCs/>
          <w:lang w:eastAsia="ja-JP"/>
        </w:rPr>
        <w:t>/liquor</w:t>
      </w:r>
      <w:r w:rsidR="002F1E3F">
        <w:rPr>
          <w:bCs/>
          <w:lang w:eastAsia="ja-JP"/>
        </w:rPr>
        <w:t xml:space="preserve"> type stores are only allowed to sell Electronic Nicotine Delivery Systems (ENDS) with a nicotine concentration of 35 mg/ml or less.  Retail Tobacco Stores and Smoking Bars are allowed to sell higher concentrations of nico</w:t>
      </w:r>
      <w:r>
        <w:rPr>
          <w:bCs/>
          <w:lang w:eastAsia="ja-JP"/>
        </w:rPr>
        <w:t>t</w:t>
      </w:r>
      <w:r w:rsidR="002F1E3F">
        <w:rPr>
          <w:bCs/>
          <w:lang w:eastAsia="ja-JP"/>
        </w:rPr>
        <w:t>ine</w:t>
      </w:r>
      <w:r>
        <w:rPr>
          <w:bCs/>
          <w:lang w:eastAsia="ja-JP"/>
        </w:rPr>
        <w:t>.</w:t>
      </w:r>
    </w:p>
    <w:p w14:paraId="3C359095" w14:textId="77777777" w:rsidR="000F744B" w:rsidRDefault="000F744B" w:rsidP="00AA2D6B">
      <w:pPr>
        <w:widowControl w:val="0"/>
        <w:autoSpaceDE w:val="0"/>
        <w:autoSpaceDN w:val="0"/>
        <w:adjustRightInd w:val="0"/>
        <w:rPr>
          <w:b/>
          <w:lang w:eastAsia="ja-JP"/>
        </w:rPr>
      </w:pPr>
    </w:p>
    <w:p w14:paraId="6DF87905" w14:textId="5D9E3EC2" w:rsidR="000F744B" w:rsidRDefault="003E1626" w:rsidP="00AA2D6B">
      <w:pPr>
        <w:widowControl w:val="0"/>
        <w:autoSpaceDE w:val="0"/>
        <w:autoSpaceDN w:val="0"/>
        <w:adjustRightInd w:val="0"/>
        <w:rPr>
          <w:bCs/>
          <w:lang w:eastAsia="ja-JP"/>
        </w:rPr>
      </w:pPr>
      <w:r>
        <w:rPr>
          <w:bCs/>
          <w:lang w:eastAsia="ja-JP"/>
        </w:rPr>
        <w:t>Convenience /liquor type stores must obtain documentation that indicates the nicotine content of each of the products sol</w:t>
      </w:r>
      <w:r w:rsidR="000B6022">
        <w:rPr>
          <w:bCs/>
          <w:lang w:eastAsia="ja-JP"/>
        </w:rPr>
        <w:t>d</w:t>
      </w:r>
      <w:r>
        <w:rPr>
          <w:bCs/>
          <w:lang w:eastAsia="ja-JP"/>
        </w:rPr>
        <w:t xml:space="preserve"> are 35 mg/ml or less.  This documentation originates with the manufacturer, but can be obtained from the wholesaler</w:t>
      </w:r>
      <w:r w:rsidR="00BE29FF">
        <w:rPr>
          <w:bCs/>
          <w:lang w:eastAsia="ja-JP"/>
        </w:rPr>
        <w:t xml:space="preserve"> or distributor</w:t>
      </w:r>
      <w:r>
        <w:rPr>
          <w:bCs/>
          <w:lang w:eastAsia="ja-JP"/>
        </w:rPr>
        <w:t>.</w:t>
      </w:r>
      <w:r w:rsidR="001C1391">
        <w:rPr>
          <w:bCs/>
          <w:lang w:eastAsia="ja-JP"/>
        </w:rPr>
        <w:t xml:space="preserve">  Retail tobacco stores and smoking bars are not required to obtain this documentation.</w:t>
      </w:r>
    </w:p>
    <w:p w14:paraId="2BE9C38E" w14:textId="77777777" w:rsidR="007A28A0" w:rsidRDefault="007A28A0" w:rsidP="007A28A0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2045F651" w14:textId="3314C81A" w:rsidR="007A28A0" w:rsidRDefault="007A28A0" w:rsidP="007A28A0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A “retail tobacco store</w:t>
      </w:r>
      <w:r w:rsidR="00BE29FF">
        <w:rPr>
          <w:lang w:eastAsia="ja-JP"/>
        </w:rPr>
        <w:t>,</w:t>
      </w:r>
      <w:r>
        <w:rPr>
          <w:lang w:eastAsia="ja-JP"/>
        </w:rPr>
        <w:t>” commonly known as a tobacconist, a smoke shop or a vape shop, must be (1) adult only and (2) the sale of tobacco products and paraphernalia, or e-cigarettes, similar products and solutions, is the main purpose of the business and the sale of all other products is “merely incidental</w:t>
      </w:r>
      <w:r w:rsidR="00BE29FF">
        <w:rPr>
          <w:lang w:eastAsia="ja-JP"/>
        </w:rPr>
        <w:t>.</w:t>
      </w:r>
      <w:r>
        <w:rPr>
          <w:lang w:eastAsia="ja-JP"/>
        </w:rPr>
        <w:t>”</w:t>
      </w:r>
    </w:p>
    <w:p w14:paraId="0FC1FE50" w14:textId="77777777" w:rsidR="007A28A0" w:rsidRPr="003E1626" w:rsidRDefault="007A28A0" w:rsidP="00AA2D6B">
      <w:pPr>
        <w:widowControl w:val="0"/>
        <w:autoSpaceDE w:val="0"/>
        <w:autoSpaceDN w:val="0"/>
        <w:adjustRightInd w:val="0"/>
        <w:rPr>
          <w:bCs/>
          <w:lang w:eastAsia="ja-JP"/>
        </w:rPr>
      </w:pPr>
    </w:p>
    <w:p w14:paraId="6D71B078" w14:textId="09F1C5AD" w:rsidR="0027172D" w:rsidRDefault="007F7DEC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b/>
          <w:lang w:eastAsia="ja-JP"/>
        </w:rPr>
        <w:t>I was told that some of my in-store stock violates the policy but my distributor says that is not true and continues to furnish me with those products.  What should I do?</w:t>
      </w:r>
    </w:p>
    <w:p w14:paraId="1B392C88" w14:textId="77777777" w:rsidR="007F7DEC" w:rsidRDefault="007F7DEC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67DE9DA" w14:textId="3F4D4E42" w:rsidR="00E8721F" w:rsidRDefault="007F7DEC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You are responsible to </w:t>
      </w:r>
      <w:r w:rsidR="00FC26A0">
        <w:rPr>
          <w:lang w:eastAsia="ja-JP"/>
        </w:rPr>
        <w:t>abide by the policy and not sell prohibited flavored products</w:t>
      </w:r>
      <w:r>
        <w:rPr>
          <w:lang w:eastAsia="ja-JP"/>
        </w:rPr>
        <w:t xml:space="preserve">.  </w:t>
      </w:r>
      <w:r w:rsidR="00B568F0">
        <w:rPr>
          <w:lang w:eastAsia="ja-JP"/>
        </w:rPr>
        <w:t>Not all products from your wholesaler meet the flavor ban and</w:t>
      </w:r>
      <w:r w:rsidR="000B6022">
        <w:rPr>
          <w:lang w:eastAsia="ja-JP"/>
        </w:rPr>
        <w:t xml:space="preserve">/or the </w:t>
      </w:r>
      <w:r w:rsidR="00B568F0">
        <w:rPr>
          <w:lang w:eastAsia="ja-JP"/>
        </w:rPr>
        <w:t xml:space="preserve"> nicotine strength requirements.  </w:t>
      </w:r>
      <w:r>
        <w:rPr>
          <w:lang w:eastAsia="ja-JP"/>
        </w:rPr>
        <w:t xml:space="preserve">You need to make it clear to your distributor that as a tobacco sales permit holder you </w:t>
      </w:r>
      <w:r w:rsidR="00B568F0">
        <w:rPr>
          <w:lang w:eastAsia="ja-JP"/>
        </w:rPr>
        <w:t>m</w:t>
      </w:r>
      <w:r>
        <w:rPr>
          <w:lang w:eastAsia="ja-JP"/>
        </w:rPr>
        <w:t>ust abide by the regulation</w:t>
      </w:r>
      <w:r w:rsidR="00B568F0">
        <w:rPr>
          <w:lang w:eastAsia="ja-JP"/>
        </w:rPr>
        <w:t xml:space="preserve"> as you will be held responsible.  If you have a question about a particular </w:t>
      </w:r>
      <w:r w:rsidR="00BE29FF">
        <w:rPr>
          <w:lang w:eastAsia="ja-JP"/>
        </w:rPr>
        <w:t>product,</w:t>
      </w:r>
      <w:r w:rsidR="00B568F0">
        <w:rPr>
          <w:lang w:eastAsia="ja-JP"/>
        </w:rPr>
        <w:t xml:space="preserve"> contact your board of health at </w:t>
      </w:r>
      <w:r w:rsidR="00B568F0" w:rsidRPr="00B568F0">
        <w:rPr>
          <w:b/>
          <w:bCs/>
          <w:lang w:eastAsia="ja-JP"/>
        </w:rPr>
        <w:t>XXX</w:t>
      </w:r>
      <w:r w:rsidR="00B568F0">
        <w:rPr>
          <w:lang w:eastAsia="ja-JP"/>
        </w:rPr>
        <w:t>.</w:t>
      </w:r>
    </w:p>
    <w:p w14:paraId="0EACDA9C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19CC3D1E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EF11819" w14:textId="77777777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270489C" w14:textId="2BE652A2" w:rsidR="00934D32" w:rsidRDefault="00934D32" w:rsidP="00AA2D6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Revised 10/15/25</w:t>
      </w:r>
    </w:p>
    <w:sectPr w:rsidR="00934D32" w:rsidSect="006C4E13">
      <w:pgSz w:w="12240" w:h="15840"/>
      <w:pgMar w:top="1296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78DF"/>
    <w:multiLevelType w:val="hybridMultilevel"/>
    <w:tmpl w:val="B3EE2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4C3"/>
    <w:multiLevelType w:val="hybridMultilevel"/>
    <w:tmpl w:val="550E4A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12E3688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36177"/>
    <w:multiLevelType w:val="hybridMultilevel"/>
    <w:tmpl w:val="B6CE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A6DDD"/>
    <w:multiLevelType w:val="hybridMultilevel"/>
    <w:tmpl w:val="221A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662E"/>
    <w:multiLevelType w:val="hybridMultilevel"/>
    <w:tmpl w:val="91E81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D4C3C"/>
    <w:multiLevelType w:val="hybridMultilevel"/>
    <w:tmpl w:val="C82E1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4452F5"/>
    <w:multiLevelType w:val="hybridMultilevel"/>
    <w:tmpl w:val="76CC15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6B6F69"/>
    <w:multiLevelType w:val="hybridMultilevel"/>
    <w:tmpl w:val="BB0E9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4452510">
    <w:abstractNumId w:val="7"/>
  </w:num>
  <w:num w:numId="2" w16cid:durableId="464858653">
    <w:abstractNumId w:val="0"/>
  </w:num>
  <w:num w:numId="3" w16cid:durableId="1207180050">
    <w:abstractNumId w:val="5"/>
  </w:num>
  <w:num w:numId="4" w16cid:durableId="736511993">
    <w:abstractNumId w:val="2"/>
  </w:num>
  <w:num w:numId="5" w16cid:durableId="1335379064">
    <w:abstractNumId w:val="1"/>
  </w:num>
  <w:num w:numId="6" w16cid:durableId="671952746">
    <w:abstractNumId w:val="6"/>
  </w:num>
  <w:num w:numId="7" w16cid:durableId="920989756">
    <w:abstractNumId w:val="4"/>
  </w:num>
  <w:num w:numId="8" w16cid:durableId="38483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07"/>
    <w:rsid w:val="000563D8"/>
    <w:rsid w:val="00096DD0"/>
    <w:rsid w:val="000B6022"/>
    <w:rsid w:val="000F744B"/>
    <w:rsid w:val="001C1391"/>
    <w:rsid w:val="00215750"/>
    <w:rsid w:val="00251691"/>
    <w:rsid w:val="0027172D"/>
    <w:rsid w:val="00284569"/>
    <w:rsid w:val="002F1E3F"/>
    <w:rsid w:val="00322F41"/>
    <w:rsid w:val="00366AA7"/>
    <w:rsid w:val="003E1626"/>
    <w:rsid w:val="003F3DCD"/>
    <w:rsid w:val="00550A5B"/>
    <w:rsid w:val="00570DFE"/>
    <w:rsid w:val="005C7C5E"/>
    <w:rsid w:val="00615A54"/>
    <w:rsid w:val="006C4E13"/>
    <w:rsid w:val="006D48CD"/>
    <w:rsid w:val="007959EC"/>
    <w:rsid w:val="007A28A0"/>
    <w:rsid w:val="007E0335"/>
    <w:rsid w:val="007F7DEC"/>
    <w:rsid w:val="008020F4"/>
    <w:rsid w:val="00813ED0"/>
    <w:rsid w:val="0084501E"/>
    <w:rsid w:val="00882AEF"/>
    <w:rsid w:val="00883619"/>
    <w:rsid w:val="008A7FC7"/>
    <w:rsid w:val="00930049"/>
    <w:rsid w:val="00934D32"/>
    <w:rsid w:val="009B412F"/>
    <w:rsid w:val="009C6082"/>
    <w:rsid w:val="00A14A7C"/>
    <w:rsid w:val="00A21905"/>
    <w:rsid w:val="00A77C86"/>
    <w:rsid w:val="00A816CD"/>
    <w:rsid w:val="00AA2D6B"/>
    <w:rsid w:val="00AC60C4"/>
    <w:rsid w:val="00AD19AA"/>
    <w:rsid w:val="00B44B46"/>
    <w:rsid w:val="00B5260C"/>
    <w:rsid w:val="00B568F0"/>
    <w:rsid w:val="00B6730E"/>
    <w:rsid w:val="00B95492"/>
    <w:rsid w:val="00BE29FF"/>
    <w:rsid w:val="00C4393C"/>
    <w:rsid w:val="00C52260"/>
    <w:rsid w:val="00CA17B2"/>
    <w:rsid w:val="00D02C17"/>
    <w:rsid w:val="00DB4E5D"/>
    <w:rsid w:val="00DC2B94"/>
    <w:rsid w:val="00E8721F"/>
    <w:rsid w:val="00EF180B"/>
    <w:rsid w:val="00F06C70"/>
    <w:rsid w:val="00F84767"/>
    <w:rsid w:val="00F87A07"/>
    <w:rsid w:val="00FC26A0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965079"/>
  <w14:defaultImageDpi w14:val="300"/>
  <w15:docId w15:val="{B8FEAC46-4FB9-4735-9D5A-8596D11A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0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7A0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F87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08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E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9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9FF"/>
    <w:rPr>
      <w:b/>
      <w:bCs/>
      <w:lang w:eastAsia="en-US"/>
    </w:rPr>
  </w:style>
  <w:style w:type="paragraph" w:styleId="Revision">
    <w:name w:val="Revision"/>
    <w:hidden/>
    <w:uiPriority w:val="99"/>
    <w:semiHidden/>
    <w:rsid w:val="00BE29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653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MMA/MIIA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Wilson</dc:creator>
  <cp:keywords/>
  <dc:description/>
  <cp:lastModifiedBy>Sarah McColgan</cp:lastModifiedBy>
  <cp:revision>3</cp:revision>
  <dcterms:created xsi:type="dcterms:W3CDTF">2025-10-15T23:06:00Z</dcterms:created>
  <dcterms:modified xsi:type="dcterms:W3CDTF">2025-10-15T23:14:00Z</dcterms:modified>
</cp:coreProperties>
</file>