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AE435" w14:textId="0EB94226" w:rsidR="009F7275" w:rsidRDefault="000A70B5" w:rsidP="000A70B5">
      <w:pPr>
        <w:jc w:val="center"/>
        <w:rPr>
          <w:b/>
          <w:bCs/>
          <w:sz w:val="24"/>
          <w:szCs w:val="24"/>
          <w:u w:val="single"/>
        </w:rPr>
      </w:pPr>
      <w:r w:rsidRPr="000A70B5">
        <w:rPr>
          <w:b/>
          <w:bCs/>
          <w:sz w:val="24"/>
          <w:szCs w:val="24"/>
          <w:u w:val="single"/>
        </w:rPr>
        <w:t>THINGS TO BRING WITH YOU TO A VIOLATION HEARING</w:t>
      </w:r>
    </w:p>
    <w:p w14:paraId="33DAA167" w14:textId="77777777" w:rsidR="000A70B5" w:rsidRPr="000A70B5" w:rsidRDefault="000A70B5" w:rsidP="000A70B5">
      <w:pPr>
        <w:jc w:val="center"/>
        <w:rPr>
          <w:b/>
          <w:bCs/>
          <w:sz w:val="24"/>
          <w:szCs w:val="24"/>
          <w:u w:val="single"/>
        </w:rPr>
      </w:pPr>
    </w:p>
    <w:p w14:paraId="4D8A49AA" w14:textId="77777777" w:rsidR="000A70B5" w:rsidRDefault="000A70B5" w:rsidP="000A70B5">
      <w:pPr>
        <w:pStyle w:val="ListParagraph"/>
        <w:numPr>
          <w:ilvl w:val="0"/>
          <w:numId w:val="1"/>
        </w:numPr>
        <w:ind w:left="360"/>
      </w:pPr>
      <w:r>
        <w:t>Copy of Public Hearing Legal Notice.</w:t>
      </w:r>
    </w:p>
    <w:p w14:paraId="297D6BD9" w14:textId="77777777" w:rsidR="000A70B5" w:rsidRDefault="000A70B5" w:rsidP="000A70B5">
      <w:pPr>
        <w:pStyle w:val="ListParagraph"/>
        <w:ind w:left="360"/>
      </w:pPr>
    </w:p>
    <w:p w14:paraId="43BA1329" w14:textId="77777777" w:rsidR="000A70B5" w:rsidRDefault="000A70B5" w:rsidP="000A70B5">
      <w:pPr>
        <w:pStyle w:val="ListParagraph"/>
        <w:numPr>
          <w:ilvl w:val="0"/>
          <w:numId w:val="1"/>
        </w:numPr>
        <w:ind w:left="360"/>
      </w:pPr>
      <w:r>
        <w:t>Copy of Cease and Desist and any communication sent to the retailer about the violation.</w:t>
      </w:r>
    </w:p>
    <w:p w14:paraId="7F31AF36" w14:textId="77777777" w:rsidR="000A70B5" w:rsidRDefault="000A70B5" w:rsidP="000A70B5">
      <w:pPr>
        <w:pStyle w:val="ListParagraph"/>
      </w:pPr>
    </w:p>
    <w:p w14:paraId="31E37CA6" w14:textId="77777777" w:rsidR="000A70B5" w:rsidRDefault="000A70B5" w:rsidP="000A70B5">
      <w:pPr>
        <w:pStyle w:val="ListParagraph"/>
        <w:ind w:left="360"/>
      </w:pPr>
    </w:p>
    <w:p w14:paraId="176F93D3" w14:textId="3ED44248" w:rsidR="000A70B5" w:rsidRDefault="000A70B5" w:rsidP="000A70B5">
      <w:pPr>
        <w:pStyle w:val="ListParagraph"/>
        <w:numPr>
          <w:ilvl w:val="0"/>
          <w:numId w:val="1"/>
        </w:numPr>
        <w:ind w:left="360"/>
      </w:pPr>
      <w:r>
        <w:t>Bring applicable product</w:t>
      </w:r>
      <w:r>
        <w:t>, evidence of purchase, photographs of flavored products</w:t>
      </w:r>
      <w:r>
        <w:t>.</w:t>
      </w:r>
    </w:p>
    <w:p w14:paraId="6BEE26F8" w14:textId="77777777" w:rsidR="000A70B5" w:rsidRDefault="000A70B5" w:rsidP="000A70B5">
      <w:pPr>
        <w:pStyle w:val="ListParagraph"/>
        <w:ind w:left="360"/>
      </w:pPr>
    </w:p>
    <w:p w14:paraId="3CF2B723" w14:textId="0C12E218" w:rsidR="000A70B5" w:rsidRDefault="000A70B5" w:rsidP="000A70B5">
      <w:pPr>
        <w:pStyle w:val="ListParagraph"/>
        <w:numPr>
          <w:ilvl w:val="0"/>
          <w:numId w:val="1"/>
        </w:numPr>
        <w:ind w:left="360"/>
      </w:pPr>
      <w:r>
        <w:t>Data sheet from POST</w:t>
      </w:r>
    </w:p>
    <w:p w14:paraId="04BD2B02" w14:textId="77777777" w:rsidR="000A70B5" w:rsidRDefault="000A70B5" w:rsidP="000A70B5">
      <w:pPr>
        <w:pStyle w:val="ListParagraph"/>
      </w:pPr>
    </w:p>
    <w:p w14:paraId="56AEA357" w14:textId="77777777" w:rsidR="000A70B5" w:rsidRDefault="000A70B5" w:rsidP="000A70B5">
      <w:pPr>
        <w:pStyle w:val="ListParagraph"/>
        <w:ind w:left="360"/>
      </w:pPr>
    </w:p>
    <w:p w14:paraId="675DE913" w14:textId="77777777" w:rsidR="000A70B5" w:rsidRDefault="000A70B5" w:rsidP="000A70B5">
      <w:pPr>
        <w:pStyle w:val="ListParagraph"/>
        <w:numPr>
          <w:ilvl w:val="0"/>
          <w:numId w:val="1"/>
        </w:numPr>
        <w:ind w:left="360"/>
      </w:pPr>
      <w:r>
        <w:t>FDA sales history (unfunded); FDA history (funded); your compliance check results</w:t>
      </w:r>
    </w:p>
    <w:p w14:paraId="6024CEC3" w14:textId="77777777" w:rsidR="000A70B5" w:rsidRDefault="000A70B5" w:rsidP="000A70B5">
      <w:pPr>
        <w:pStyle w:val="ListParagraph"/>
        <w:ind w:left="360"/>
      </w:pPr>
    </w:p>
    <w:p w14:paraId="666DECE4" w14:textId="630DECD1" w:rsidR="000A70B5" w:rsidRDefault="000A70B5" w:rsidP="000A70B5">
      <w:pPr>
        <w:pStyle w:val="ListParagraph"/>
        <w:numPr>
          <w:ilvl w:val="0"/>
          <w:numId w:val="1"/>
        </w:numPr>
        <w:ind w:left="360"/>
      </w:pPr>
      <w:r>
        <w:t xml:space="preserve">Photograph of Underage Buyer with no name, address, </w:t>
      </w:r>
      <w:proofErr w:type="spellStart"/>
      <w:r>
        <w:t>etc</w:t>
      </w:r>
      <w:proofErr w:type="spellEnd"/>
    </w:p>
    <w:p w14:paraId="154D7369" w14:textId="77777777" w:rsidR="000A70B5" w:rsidRDefault="000A70B5" w:rsidP="000A70B5">
      <w:pPr>
        <w:pStyle w:val="ListParagraph"/>
        <w:ind w:left="360"/>
      </w:pPr>
    </w:p>
    <w:p w14:paraId="2EDE0108" w14:textId="567D44C4" w:rsidR="000A70B5" w:rsidRDefault="000A70B5" w:rsidP="000A70B5">
      <w:pPr>
        <w:pStyle w:val="ListParagraph"/>
        <w:numPr>
          <w:ilvl w:val="0"/>
          <w:numId w:val="1"/>
        </w:numPr>
        <w:ind w:left="360"/>
      </w:pPr>
      <w:r>
        <w:t>Copy of the current tobacco sales regulations</w:t>
      </w:r>
    </w:p>
    <w:p w14:paraId="0C91484B" w14:textId="77777777" w:rsidR="000A70B5" w:rsidRDefault="000A70B5" w:rsidP="000A70B5">
      <w:pPr>
        <w:pStyle w:val="ListParagraph"/>
        <w:ind w:left="360"/>
      </w:pPr>
    </w:p>
    <w:p w14:paraId="5EF4A0EA" w14:textId="5E6B71BD" w:rsidR="000A70B5" w:rsidRDefault="000A70B5" w:rsidP="000A70B5">
      <w:pPr>
        <w:pStyle w:val="ListParagraph"/>
        <w:numPr>
          <w:ilvl w:val="0"/>
          <w:numId w:val="1"/>
        </w:numPr>
        <w:ind w:left="360"/>
      </w:pPr>
      <w:r>
        <w:t>Copy of 105 CMR 665.000</w:t>
      </w:r>
    </w:p>
    <w:p w14:paraId="2E86B323" w14:textId="77777777" w:rsidR="000A70B5" w:rsidRDefault="000A70B5" w:rsidP="000A70B5"/>
    <w:p w14:paraId="19CA9107" w14:textId="4FFD3F40" w:rsidR="000A70B5" w:rsidRDefault="000A70B5" w:rsidP="000A70B5"/>
    <w:p w14:paraId="4099ABD1" w14:textId="77777777" w:rsidR="000A70B5" w:rsidRPr="000A70B5" w:rsidRDefault="000A70B5">
      <w:pPr>
        <w:rPr>
          <w:b/>
          <w:bCs/>
        </w:rPr>
      </w:pPr>
    </w:p>
    <w:sectPr w:rsidR="000A70B5" w:rsidRPr="000A7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D116B"/>
    <w:multiLevelType w:val="hybridMultilevel"/>
    <w:tmpl w:val="2814E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0C8F9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3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B5"/>
    <w:rsid w:val="000A70B5"/>
    <w:rsid w:val="004F1431"/>
    <w:rsid w:val="009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FF892"/>
  <w15:chartTrackingRefBased/>
  <w15:docId w15:val="{57007CA5-0E6D-4AFC-8AC0-9AD48D0E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0B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McColgan</dc:creator>
  <cp:keywords/>
  <dc:description/>
  <cp:lastModifiedBy>Sarah McColgan</cp:lastModifiedBy>
  <cp:revision>1</cp:revision>
  <dcterms:created xsi:type="dcterms:W3CDTF">2023-08-18T21:06:00Z</dcterms:created>
  <dcterms:modified xsi:type="dcterms:W3CDTF">2023-08-18T21:20:00Z</dcterms:modified>
</cp:coreProperties>
</file>